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076F7707" w:rsidR="00B85AB4" w:rsidRDefault="00C614EE" w:rsidP="00B86377">
      <w:pPr>
        <w:rPr>
          <w:rFonts w:ascii="Raleway" w:hAnsi="Raleway" w:cs="Arial"/>
          <w:b/>
          <w:bCs/>
        </w:rPr>
      </w:pPr>
      <w:r>
        <w:rPr>
          <w:rFonts w:ascii="Raleway" w:hAnsi="Raleway" w:cs="Arial"/>
          <w:b/>
          <w:bCs/>
        </w:rPr>
        <w:t>Platte River</w:t>
      </w:r>
      <w:r w:rsidR="00862ADA">
        <w:rPr>
          <w:rFonts w:ascii="Raleway" w:hAnsi="Raleway" w:cs="Arial"/>
          <w:b/>
          <w:bCs/>
        </w:rPr>
        <w:t xml:space="preserve">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08F941A0" w:rsidR="00394356" w:rsidRPr="00394356" w:rsidRDefault="008D21EF"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C614EE">
        <w:rPr>
          <w:rFonts w:ascii="Raleway" w:hAnsi="Raleway" w:cs="Arial"/>
        </w:rPr>
        <w:t>Platte River Power Authority</w:t>
      </w:r>
      <w:r w:rsidR="00FB3BAE">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2DE08EA6" w14:textId="21176FAE" w:rsidR="00CC4126" w:rsidRPr="009F3350" w:rsidRDefault="00CC4126" w:rsidP="00A4006F">
      <w:pPr>
        <w:rPr>
          <w:rFonts w:ascii="Raleway" w:hAnsi="Raleway" w:cs="Arial"/>
        </w:rPr>
      </w:pPr>
    </w:p>
    <w:p w14:paraId="315EADBF" w14:textId="7953E552" w:rsidR="005E1D53" w:rsidRDefault="00327993" w:rsidP="005E1D53">
      <w:pPr>
        <w:rPr>
          <w:rFonts w:ascii="Raleway" w:hAnsi="Raleway" w:cs="Arial"/>
        </w:rPr>
      </w:pPr>
      <w:r w:rsidRPr="00327993">
        <w:rPr>
          <w:rFonts w:ascii="Raleway" w:hAnsi="Raleway" w:cs="Arial"/>
        </w:rPr>
        <w:t>Platte River believes it can serve as a force to uplift residents in its home community of Fort Collins, Colorado. The agency has supported the United Way of Larimer County since 1995, and, in honor of Platte River’s 50th anniversary last year, committed to raising $50,000 through 50% employee participation. Employees ended up raising nearly $69,000, with another $20,000 coming from the organization. Platte River also sponsors events such as a solar and battery model car competition for middle school students, which in 2023 featured 205 students from 12 schools, and offers scholarships for students interested in pursuing a career focused on electric energy. Beyond financial contributions, utility employees donate their time to organizations and initiatives like She’s in Power, a mentorship program that helps bring women in STEM programs into the clean energy industry.</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46B5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0A"/>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2A83"/>
    <w:rsid w:val="002D7FF4"/>
    <w:rsid w:val="002E5D0D"/>
    <w:rsid w:val="002F375F"/>
    <w:rsid w:val="002F52DC"/>
    <w:rsid w:val="00304FE6"/>
    <w:rsid w:val="0031384A"/>
    <w:rsid w:val="00313D43"/>
    <w:rsid w:val="00314E55"/>
    <w:rsid w:val="0031720A"/>
    <w:rsid w:val="003228DD"/>
    <w:rsid w:val="00323B1C"/>
    <w:rsid w:val="00327993"/>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2ADA"/>
    <w:rsid w:val="0086586F"/>
    <w:rsid w:val="00873F80"/>
    <w:rsid w:val="008A63F3"/>
    <w:rsid w:val="008B0E8A"/>
    <w:rsid w:val="008B2BDD"/>
    <w:rsid w:val="008B5D30"/>
    <w:rsid w:val="008B654B"/>
    <w:rsid w:val="008C3A99"/>
    <w:rsid w:val="008C4E0F"/>
    <w:rsid w:val="008D21E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47687"/>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14EE"/>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35E0D"/>
    <w:rsid w:val="00E4261D"/>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B3BAE"/>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5</cp:revision>
  <cp:lastPrinted>2017-01-05T19:09:00Z</cp:lastPrinted>
  <dcterms:created xsi:type="dcterms:W3CDTF">2024-05-15T14:25:00Z</dcterms:created>
  <dcterms:modified xsi:type="dcterms:W3CDTF">2024-05-15T14:47:00Z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